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33" w:rsidRPr="00CF4ECF" w:rsidRDefault="00CF4ECF" w:rsidP="00CF4ECF">
      <w:pPr>
        <w:pStyle w:val="ListParagraph"/>
        <w:ind w:left="1080"/>
        <w:rPr>
          <w:b/>
          <w:lang w:val="fr-FR"/>
        </w:rPr>
      </w:pPr>
      <w:r>
        <w:rPr>
          <w:b/>
          <w:color w:val="FF0000"/>
          <w:lang w:val="fr-FR"/>
        </w:rPr>
        <w:t>*</w:t>
      </w:r>
      <w:r w:rsidR="00777D33" w:rsidRPr="00CF4ECF">
        <w:rPr>
          <w:b/>
          <w:color w:val="FF0000"/>
          <w:lang w:val="fr-FR"/>
        </w:rPr>
        <w:t xml:space="preserve">LE SUBJONCTIF </w:t>
      </w:r>
      <w:r w:rsidR="001275B6">
        <w:rPr>
          <w:b/>
          <w:color w:val="FF0000"/>
          <w:lang w:val="fr-FR"/>
        </w:rPr>
        <w:t>= rouge</w:t>
      </w:r>
      <w:r w:rsidR="001275B6">
        <w:rPr>
          <w:b/>
          <w:color w:val="FF0000"/>
          <w:lang w:val="fr-FR"/>
        </w:rPr>
        <w:tab/>
      </w:r>
      <w:bookmarkStart w:id="0" w:name="_GoBack"/>
      <w:bookmarkEnd w:id="0"/>
      <w:r>
        <w:rPr>
          <w:b/>
          <w:color w:val="FF0000"/>
          <w:lang w:val="fr-FR"/>
        </w:rPr>
        <w:t xml:space="preserve">                                </w:t>
      </w:r>
      <w:r w:rsidR="00777D33" w:rsidRPr="00CF4ECF">
        <w:rPr>
          <w:b/>
          <w:lang w:val="fr-FR"/>
        </w:rPr>
        <w:t>OU L’INDICATIF</w:t>
      </w:r>
      <w:r w:rsidR="00777D33" w:rsidRPr="00CF4ECF">
        <w:rPr>
          <w:b/>
          <w:lang w:val="fr-FR"/>
        </w:rPr>
        <w:tab/>
      </w:r>
      <w:r w:rsidR="00777D33" w:rsidRPr="00CF4ECF">
        <w:rPr>
          <w:b/>
          <w:lang w:val="fr-FR"/>
        </w:rPr>
        <w:tab/>
      </w:r>
      <w:r w:rsidR="00777D33" w:rsidRPr="00CF4ECF">
        <w:rPr>
          <w:b/>
          <w:lang w:val="fr-FR"/>
        </w:rPr>
        <w:tab/>
      </w:r>
    </w:p>
    <w:p w:rsidR="00777D33" w:rsidRPr="001A55A7" w:rsidRDefault="00777D33" w:rsidP="00777D33">
      <w:pPr>
        <w:ind w:left="2160" w:firstLine="720"/>
        <w:rPr>
          <w:b/>
          <w:lang w:val="fr-FR"/>
        </w:rPr>
      </w:pPr>
      <w:r>
        <w:rPr>
          <w:b/>
          <w:lang w:val="fr-FR"/>
        </w:rPr>
        <w:t>Signification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S   ou   I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pourvu que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</w:t>
      </w:r>
      <w:proofErr w:type="spellStart"/>
      <w:r w:rsidR="003509C1" w:rsidRPr="003509C1">
        <w:rPr>
          <w:color w:val="FF0000"/>
          <w:lang w:val="fr-FR"/>
        </w:rPr>
        <w:t>provided</w:t>
      </w:r>
      <w:proofErr w:type="spellEnd"/>
      <w:r w:rsidR="003509C1" w:rsidRPr="003509C1">
        <w:rPr>
          <w:color w:val="FF0000"/>
          <w:lang w:val="fr-FR"/>
        </w:rPr>
        <w:t xml:space="preserve">  </w:t>
      </w:r>
      <w:proofErr w:type="spellStart"/>
      <w:r w:rsidR="003509C1" w:rsidRPr="003509C1">
        <w:rPr>
          <w:color w:val="FF0000"/>
          <w:lang w:val="fr-FR"/>
        </w:rPr>
        <w:t>that</w:t>
      </w:r>
      <w:proofErr w:type="spellEnd"/>
      <w:r w:rsidRPr="003509C1">
        <w:rPr>
          <w:color w:val="FF0000"/>
          <w:lang w:val="fr-FR"/>
        </w:rPr>
        <w:t>___________________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 xml:space="preserve">afin que 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</w:t>
      </w:r>
      <w:proofErr w:type="spellStart"/>
      <w:r w:rsidR="003509C1" w:rsidRPr="003509C1">
        <w:rPr>
          <w:color w:val="FF0000"/>
          <w:lang w:val="fr-FR"/>
        </w:rPr>
        <w:t>so</w:t>
      </w:r>
      <w:proofErr w:type="spellEnd"/>
      <w:r w:rsidR="003509C1" w:rsidRPr="003509C1">
        <w:rPr>
          <w:color w:val="FF0000"/>
          <w:lang w:val="fr-FR"/>
        </w:rPr>
        <w:t xml:space="preserve"> </w:t>
      </w:r>
      <w:proofErr w:type="spellStart"/>
      <w:r w:rsidR="003509C1" w:rsidRPr="003509C1">
        <w:rPr>
          <w:color w:val="FF0000"/>
          <w:lang w:val="fr-FR"/>
        </w:rPr>
        <w:t>that</w:t>
      </w:r>
      <w:proofErr w:type="spellEnd"/>
      <w:r w:rsidRPr="003509C1">
        <w:rPr>
          <w:color w:val="FF0000"/>
          <w:lang w:val="fr-FR"/>
        </w:rPr>
        <w:t>__________________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sans que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</w:t>
      </w:r>
      <w:proofErr w:type="spellStart"/>
      <w:r w:rsidR="003509C1" w:rsidRPr="003509C1">
        <w:rPr>
          <w:color w:val="FF0000"/>
          <w:lang w:val="fr-FR"/>
        </w:rPr>
        <w:t>without</w:t>
      </w:r>
      <w:proofErr w:type="spellEnd"/>
      <w:r w:rsidRPr="003509C1">
        <w:rPr>
          <w:color w:val="FF0000"/>
          <w:lang w:val="fr-FR"/>
        </w:rPr>
        <w:t>___________________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</w:t>
      </w:r>
    </w:p>
    <w:p w:rsidR="00777D33" w:rsidRPr="001A55A7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r w:rsidRPr="003509C1">
        <w:rPr>
          <w:color w:val="FF0000"/>
          <w:lang w:val="fr-FR"/>
        </w:rPr>
        <w:t xml:space="preserve">à moins que 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</w:t>
      </w:r>
      <w:proofErr w:type="spellStart"/>
      <w:r w:rsidR="003509C1" w:rsidRPr="003509C1">
        <w:rPr>
          <w:color w:val="FF0000"/>
          <w:lang w:val="fr-FR"/>
        </w:rPr>
        <w:t>unless</w:t>
      </w:r>
      <w:proofErr w:type="spellEnd"/>
      <w:r w:rsidRPr="003509C1">
        <w:rPr>
          <w:color w:val="FF0000"/>
          <w:lang w:val="fr-FR"/>
        </w:rPr>
        <w:t>___________________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77D33" w:rsidRPr="001A55A7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r w:rsidRPr="001A55A7">
        <w:rPr>
          <w:lang w:val="fr-FR"/>
        </w:rPr>
        <w:t xml:space="preserve">pendant que </w:t>
      </w:r>
      <w:r>
        <w:rPr>
          <w:lang w:val="fr-FR"/>
        </w:rPr>
        <w:tab/>
      </w:r>
      <w:r>
        <w:rPr>
          <w:lang w:val="fr-FR"/>
        </w:rPr>
        <w:tab/>
        <w:t>___</w:t>
      </w:r>
      <w:proofErr w:type="spellStart"/>
      <w:r w:rsidR="003509C1">
        <w:rPr>
          <w:lang w:val="fr-FR"/>
        </w:rPr>
        <w:t>while</w:t>
      </w:r>
      <w:proofErr w:type="spellEnd"/>
      <w:r>
        <w:rPr>
          <w:lang w:val="fr-FR"/>
        </w:rPr>
        <w:t>___________________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77D33" w:rsidRPr="001A55A7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r w:rsidRPr="001A55A7">
        <w:rPr>
          <w:lang w:val="fr-FR"/>
        </w:rPr>
        <w:t>d</w:t>
      </w:r>
      <w:r>
        <w:rPr>
          <w:lang w:val="fr-FR"/>
        </w:rPr>
        <w:t>è</w:t>
      </w:r>
      <w:r w:rsidRPr="001A55A7">
        <w:rPr>
          <w:lang w:val="fr-FR"/>
        </w:rPr>
        <w:t xml:space="preserve">s que </w:t>
      </w:r>
      <w:r>
        <w:rPr>
          <w:lang w:val="fr-FR"/>
        </w:rPr>
        <w:tab/>
      </w:r>
      <w:r>
        <w:rPr>
          <w:lang w:val="fr-FR"/>
        </w:rPr>
        <w:tab/>
        <w:t>____</w:t>
      </w:r>
      <w:r w:rsidR="003509C1">
        <w:rPr>
          <w:lang w:val="fr-FR"/>
        </w:rPr>
        <w:t xml:space="preserve">as </w:t>
      </w:r>
      <w:proofErr w:type="spellStart"/>
      <w:r w:rsidR="003509C1">
        <w:rPr>
          <w:lang w:val="fr-FR"/>
        </w:rPr>
        <w:t>soon</w:t>
      </w:r>
      <w:proofErr w:type="spellEnd"/>
      <w:r w:rsidR="003509C1">
        <w:rPr>
          <w:lang w:val="fr-FR"/>
        </w:rPr>
        <w:t xml:space="preserve"> as </w:t>
      </w:r>
      <w:r>
        <w:rPr>
          <w:lang w:val="fr-FR"/>
        </w:rPr>
        <w:t>__________________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 xml:space="preserve">en attendant que </w:t>
      </w:r>
      <w:r w:rsidRPr="003509C1">
        <w:rPr>
          <w:color w:val="FF0000"/>
          <w:lang w:val="fr-FR"/>
        </w:rPr>
        <w:tab/>
        <w:t>______</w:t>
      </w:r>
      <w:proofErr w:type="spellStart"/>
      <w:r w:rsidR="003509C1" w:rsidRPr="003509C1">
        <w:rPr>
          <w:color w:val="FF0000"/>
          <w:lang w:val="fr-FR"/>
        </w:rPr>
        <w:t>until</w:t>
      </w:r>
      <w:proofErr w:type="spellEnd"/>
      <w:r w:rsidR="003509C1" w:rsidRPr="003509C1">
        <w:rPr>
          <w:color w:val="FF0000"/>
          <w:lang w:val="fr-FR"/>
        </w:rPr>
        <w:t xml:space="preserve"> </w:t>
      </w:r>
      <w:proofErr w:type="spellStart"/>
      <w:r w:rsidR="003509C1" w:rsidRPr="003509C1">
        <w:rPr>
          <w:color w:val="FF0000"/>
          <w:lang w:val="fr-FR"/>
        </w:rPr>
        <w:t>such</w:t>
      </w:r>
      <w:proofErr w:type="spellEnd"/>
      <w:r w:rsidR="003509C1" w:rsidRPr="003509C1">
        <w:rPr>
          <w:color w:val="FF0000"/>
          <w:lang w:val="fr-FR"/>
        </w:rPr>
        <w:t xml:space="preserve"> time as</w:t>
      </w:r>
      <w:r w:rsidRPr="003509C1">
        <w:rPr>
          <w:color w:val="FF0000"/>
          <w:lang w:val="fr-FR"/>
        </w:rPr>
        <w:t>________________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bien que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</w:t>
      </w:r>
      <w:proofErr w:type="spellStart"/>
      <w:r w:rsidR="003509C1" w:rsidRPr="003509C1">
        <w:rPr>
          <w:color w:val="FF0000"/>
          <w:lang w:val="fr-FR"/>
        </w:rPr>
        <w:t>although</w:t>
      </w:r>
      <w:proofErr w:type="spellEnd"/>
      <w:r w:rsidRPr="003509C1">
        <w:rPr>
          <w:color w:val="FF0000"/>
          <w:lang w:val="fr-FR"/>
        </w:rPr>
        <w:t>________________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avant que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</w:t>
      </w:r>
      <w:proofErr w:type="spellStart"/>
      <w:r w:rsidR="003509C1" w:rsidRPr="003509C1">
        <w:rPr>
          <w:color w:val="FF0000"/>
          <w:lang w:val="fr-FR"/>
        </w:rPr>
        <w:t>before</w:t>
      </w:r>
      <w:proofErr w:type="spellEnd"/>
      <w:r w:rsidRPr="003509C1">
        <w:rPr>
          <w:color w:val="FF0000"/>
          <w:lang w:val="fr-FR"/>
        </w:rPr>
        <w:t>________________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quoique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</w:t>
      </w:r>
      <w:proofErr w:type="spellStart"/>
      <w:r w:rsidR="003509C1">
        <w:rPr>
          <w:color w:val="FF0000"/>
          <w:lang w:val="fr-FR"/>
        </w:rPr>
        <w:t>although</w:t>
      </w:r>
      <w:proofErr w:type="spellEnd"/>
      <w:r w:rsidRPr="003509C1">
        <w:rPr>
          <w:color w:val="FF0000"/>
          <w:lang w:val="fr-FR"/>
        </w:rPr>
        <w:t>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</w:rPr>
      </w:pPr>
      <w:r w:rsidRPr="003509C1">
        <w:rPr>
          <w:color w:val="FF0000"/>
        </w:rPr>
        <w:t xml:space="preserve">pour </w:t>
      </w:r>
      <w:proofErr w:type="spellStart"/>
      <w:r w:rsidRPr="003509C1">
        <w:rPr>
          <w:color w:val="FF0000"/>
        </w:rPr>
        <w:t>que</w:t>
      </w:r>
      <w:proofErr w:type="spellEnd"/>
      <w:r w:rsidRPr="003509C1">
        <w:rPr>
          <w:color w:val="FF0000"/>
        </w:rPr>
        <w:tab/>
      </w:r>
      <w:r w:rsidRPr="003509C1">
        <w:rPr>
          <w:color w:val="FF0000"/>
        </w:rPr>
        <w:tab/>
        <w:t>______</w:t>
      </w:r>
      <w:r w:rsidR="003509C1" w:rsidRPr="003509C1">
        <w:rPr>
          <w:color w:val="FF0000"/>
        </w:rPr>
        <w:t>so that ; in order that</w:t>
      </w:r>
      <w:r w:rsidRPr="003509C1">
        <w:rPr>
          <w:color w:val="FF0000"/>
        </w:rPr>
        <w:t>_______</w:t>
      </w:r>
      <w:r w:rsidRPr="003509C1">
        <w:rPr>
          <w:color w:val="FF0000"/>
        </w:rPr>
        <w:tab/>
      </w:r>
      <w:r w:rsidRPr="003509C1">
        <w:rPr>
          <w:color w:val="FF0000"/>
        </w:rPr>
        <w:tab/>
      </w:r>
      <w:r w:rsidRPr="003509C1">
        <w:rPr>
          <w:color w:val="FF0000"/>
        </w:rPr>
        <w:tab/>
        <w:t>_________</w:t>
      </w:r>
    </w:p>
    <w:p w:rsidR="00777D33" w:rsidRPr="001A55A7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r>
        <w:rPr>
          <w:lang w:val="fr-FR"/>
        </w:rPr>
        <w:t>alors que</w:t>
      </w:r>
      <w:r>
        <w:rPr>
          <w:lang w:val="fr-FR"/>
        </w:rPr>
        <w:tab/>
      </w:r>
      <w:r>
        <w:rPr>
          <w:lang w:val="fr-FR"/>
        </w:rPr>
        <w:tab/>
        <w:t>_____</w:t>
      </w:r>
      <w:proofErr w:type="spellStart"/>
      <w:r w:rsidR="003509C1">
        <w:rPr>
          <w:lang w:val="fr-FR"/>
        </w:rPr>
        <w:t>while</w:t>
      </w:r>
      <w:proofErr w:type="spellEnd"/>
      <w:r w:rsidR="003509C1">
        <w:rPr>
          <w:lang w:val="fr-FR"/>
        </w:rPr>
        <w:t xml:space="preserve">/ </w:t>
      </w:r>
      <w:proofErr w:type="spellStart"/>
      <w:r w:rsidR="003509C1">
        <w:rPr>
          <w:lang w:val="fr-FR"/>
        </w:rPr>
        <w:t>whereas</w:t>
      </w:r>
      <w:proofErr w:type="spellEnd"/>
      <w:r>
        <w:rPr>
          <w:lang w:val="fr-FR"/>
        </w:rPr>
        <w:t>_____________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 xml:space="preserve">de peur que 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</w:t>
      </w:r>
      <w:r w:rsidR="003509C1" w:rsidRPr="003509C1">
        <w:rPr>
          <w:color w:val="FF0000"/>
          <w:lang w:val="fr-FR"/>
        </w:rPr>
        <w:t xml:space="preserve">for </w:t>
      </w:r>
      <w:proofErr w:type="spellStart"/>
      <w:r w:rsidR="003509C1" w:rsidRPr="003509C1">
        <w:rPr>
          <w:color w:val="FF0000"/>
          <w:lang w:val="fr-FR"/>
        </w:rPr>
        <w:t>fear</w:t>
      </w:r>
      <w:proofErr w:type="spellEnd"/>
      <w:r w:rsidR="003509C1" w:rsidRPr="003509C1">
        <w:rPr>
          <w:color w:val="FF0000"/>
          <w:lang w:val="fr-FR"/>
        </w:rPr>
        <w:t xml:space="preserve"> </w:t>
      </w:r>
      <w:proofErr w:type="spellStart"/>
      <w:r w:rsidR="003509C1" w:rsidRPr="003509C1">
        <w:rPr>
          <w:color w:val="FF0000"/>
          <w:lang w:val="fr-FR"/>
        </w:rPr>
        <w:t>that</w:t>
      </w:r>
      <w:proofErr w:type="spellEnd"/>
      <w:r w:rsidRPr="003509C1">
        <w:rPr>
          <w:color w:val="FF0000"/>
          <w:lang w:val="fr-FR"/>
        </w:rPr>
        <w:t>________________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jusqu’</w:t>
      </w:r>
      <w:r w:rsidR="003509C1" w:rsidRPr="003509C1">
        <w:rPr>
          <w:color w:val="FF0000"/>
          <w:lang w:val="fr-FR"/>
        </w:rPr>
        <w:t>à</w:t>
      </w:r>
      <w:r w:rsidRPr="003509C1">
        <w:rPr>
          <w:color w:val="FF0000"/>
          <w:lang w:val="fr-FR"/>
        </w:rPr>
        <w:t xml:space="preserve"> ce que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</w:t>
      </w:r>
      <w:proofErr w:type="spellStart"/>
      <w:r w:rsidR="003509C1" w:rsidRPr="003509C1">
        <w:rPr>
          <w:color w:val="FF0000"/>
          <w:lang w:val="fr-FR"/>
        </w:rPr>
        <w:t>until</w:t>
      </w:r>
      <w:proofErr w:type="spellEnd"/>
      <w:r w:rsidRPr="003509C1">
        <w:rPr>
          <w:color w:val="FF0000"/>
          <w:lang w:val="fr-FR"/>
        </w:rPr>
        <w:t>___________________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</w:rPr>
      </w:pPr>
      <w:proofErr w:type="spellStart"/>
      <w:r w:rsidRPr="003509C1">
        <w:rPr>
          <w:color w:val="FF0000"/>
        </w:rPr>
        <w:t>malgré</w:t>
      </w:r>
      <w:proofErr w:type="spellEnd"/>
      <w:r w:rsidRPr="003509C1">
        <w:rPr>
          <w:color w:val="FF0000"/>
        </w:rPr>
        <w:t xml:space="preserve"> </w:t>
      </w:r>
      <w:proofErr w:type="spellStart"/>
      <w:r w:rsidRPr="003509C1">
        <w:rPr>
          <w:color w:val="FF0000"/>
        </w:rPr>
        <w:t>que</w:t>
      </w:r>
      <w:proofErr w:type="spellEnd"/>
      <w:r w:rsidRPr="003509C1">
        <w:rPr>
          <w:color w:val="FF0000"/>
        </w:rPr>
        <w:tab/>
      </w:r>
      <w:r w:rsidRPr="003509C1">
        <w:rPr>
          <w:color w:val="FF0000"/>
        </w:rPr>
        <w:tab/>
        <w:t>_____</w:t>
      </w:r>
      <w:r w:rsidR="003509C1" w:rsidRPr="003509C1">
        <w:rPr>
          <w:color w:val="FF0000"/>
        </w:rPr>
        <w:t>despite (the fact that</w:t>
      </w:r>
      <w:r w:rsidRPr="003509C1">
        <w:rPr>
          <w:color w:val="FF0000"/>
        </w:rPr>
        <w:t>_______</w:t>
      </w:r>
      <w:r w:rsidRPr="003509C1">
        <w:rPr>
          <w:color w:val="FF0000"/>
        </w:rPr>
        <w:tab/>
      </w:r>
      <w:r w:rsidRPr="003509C1">
        <w:rPr>
          <w:color w:val="FF0000"/>
        </w:rPr>
        <w:tab/>
      </w:r>
      <w:r w:rsidRPr="003509C1">
        <w:rPr>
          <w:color w:val="FF0000"/>
        </w:rPr>
        <w:tab/>
        <w:t>_________</w:t>
      </w:r>
    </w:p>
    <w:p w:rsidR="00777D33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r w:rsidRPr="001A55A7">
        <w:rPr>
          <w:lang w:val="fr-FR"/>
        </w:rPr>
        <w:t>après que</w:t>
      </w:r>
      <w:r>
        <w:rPr>
          <w:lang w:val="fr-FR"/>
        </w:rPr>
        <w:tab/>
      </w:r>
      <w:r>
        <w:rPr>
          <w:lang w:val="fr-FR"/>
        </w:rPr>
        <w:tab/>
        <w:t>______________________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77D33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r>
        <w:rPr>
          <w:lang w:val="fr-FR"/>
        </w:rPr>
        <w:t xml:space="preserve">tandis que </w:t>
      </w:r>
      <w:r>
        <w:rPr>
          <w:lang w:val="fr-FR"/>
        </w:rPr>
        <w:tab/>
      </w:r>
      <w:r>
        <w:rPr>
          <w:lang w:val="fr-FR"/>
        </w:rPr>
        <w:tab/>
        <w:t>______________________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77D33" w:rsidRPr="003509C1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de sorte que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______________________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  <w:t>_________</w:t>
      </w:r>
    </w:p>
    <w:p w:rsidR="00777D33" w:rsidRDefault="00777D33" w:rsidP="00777D33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r>
        <w:rPr>
          <w:lang w:val="fr-FR"/>
        </w:rPr>
        <w:t>ainsi que</w:t>
      </w:r>
      <w:r>
        <w:rPr>
          <w:lang w:val="fr-FR"/>
        </w:rPr>
        <w:tab/>
      </w:r>
      <w:r>
        <w:rPr>
          <w:lang w:val="fr-FR"/>
        </w:rPr>
        <w:tab/>
        <w:t>______________________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77D33" w:rsidRPr="003509C1" w:rsidRDefault="003509C1" w:rsidP="00777D33">
      <w:pPr>
        <w:pStyle w:val="ListParagraph"/>
        <w:numPr>
          <w:ilvl w:val="0"/>
          <w:numId w:val="1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à</w:t>
      </w:r>
      <w:r w:rsidR="00777D33" w:rsidRPr="003509C1">
        <w:rPr>
          <w:color w:val="FF0000"/>
          <w:lang w:val="fr-FR"/>
        </w:rPr>
        <w:t xml:space="preserve"> moins que</w:t>
      </w:r>
      <w:r w:rsidR="00777D33" w:rsidRPr="003509C1">
        <w:rPr>
          <w:color w:val="FF0000"/>
          <w:lang w:val="fr-FR"/>
        </w:rPr>
        <w:tab/>
      </w:r>
      <w:r w:rsidR="00777D33" w:rsidRPr="003509C1">
        <w:rPr>
          <w:color w:val="FF0000"/>
          <w:lang w:val="fr-FR"/>
        </w:rPr>
        <w:tab/>
        <w:t>_____</w:t>
      </w:r>
      <w:proofErr w:type="spellStart"/>
      <w:r w:rsidRPr="003509C1">
        <w:rPr>
          <w:color w:val="FF0000"/>
          <w:lang w:val="fr-FR"/>
        </w:rPr>
        <w:t>unless</w:t>
      </w:r>
      <w:proofErr w:type="spellEnd"/>
      <w:r w:rsidR="00777D33" w:rsidRPr="003509C1">
        <w:rPr>
          <w:color w:val="FF0000"/>
          <w:lang w:val="fr-FR"/>
        </w:rPr>
        <w:t>_________________</w:t>
      </w:r>
      <w:r w:rsidR="00777D33" w:rsidRPr="003509C1">
        <w:rPr>
          <w:color w:val="FF0000"/>
          <w:lang w:val="fr-FR"/>
        </w:rPr>
        <w:tab/>
      </w:r>
      <w:r w:rsidR="00777D33" w:rsidRPr="003509C1">
        <w:rPr>
          <w:color w:val="FF0000"/>
          <w:lang w:val="fr-FR"/>
        </w:rPr>
        <w:tab/>
      </w:r>
      <w:r w:rsidR="00777D33" w:rsidRPr="003509C1">
        <w:rPr>
          <w:color w:val="FF0000"/>
          <w:lang w:val="fr-FR"/>
        </w:rPr>
        <w:tab/>
        <w:t>_________</w:t>
      </w:r>
    </w:p>
    <w:p w:rsidR="00777D33" w:rsidRDefault="00777D33" w:rsidP="00777D33">
      <w:pPr>
        <w:spacing w:line="480" w:lineRule="auto"/>
        <w:rPr>
          <w:b/>
          <w:lang w:val="fr-FR"/>
        </w:rPr>
      </w:pPr>
    </w:p>
    <w:p w:rsidR="00777D33" w:rsidRDefault="00777D33" w:rsidP="00777D33">
      <w:pPr>
        <w:spacing w:line="480" w:lineRule="auto"/>
        <w:rPr>
          <w:b/>
          <w:lang w:val="fr-FR"/>
        </w:rPr>
      </w:pPr>
    </w:p>
    <w:p w:rsidR="00777D33" w:rsidRPr="00FC519F" w:rsidRDefault="00777D33" w:rsidP="00777D33">
      <w:pPr>
        <w:spacing w:line="480" w:lineRule="auto"/>
        <w:rPr>
          <w:b/>
          <w:lang w:val="fr-FR"/>
        </w:rPr>
      </w:pPr>
      <w:r>
        <w:rPr>
          <w:b/>
          <w:lang w:val="fr-FR"/>
        </w:rPr>
        <w:t>PARTIE</w:t>
      </w:r>
      <w:r>
        <w:rPr>
          <w:b/>
          <w:lang w:val="fr-FR"/>
        </w:rPr>
        <w:tab/>
        <w:t xml:space="preserve"> 11</w:t>
      </w:r>
      <w:r>
        <w:rPr>
          <w:b/>
          <w:lang w:val="fr-FR"/>
        </w:rPr>
        <w:tab/>
      </w:r>
      <w:r w:rsidRPr="00FC519F">
        <w:rPr>
          <w:b/>
          <w:lang w:val="fr-FR"/>
        </w:rPr>
        <w:t>Dites  lequel des verbes suivants nécessitent le subjonctif</w:t>
      </w:r>
      <w:r>
        <w:rPr>
          <w:b/>
          <w:lang w:val="fr-FR"/>
        </w:rPr>
        <w:t xml:space="preserve"> et dans quelles conditions</w:t>
      </w:r>
    </w:p>
    <w:p w:rsidR="00777D33" w:rsidRPr="003509C1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 xml:space="preserve">douter </w:t>
      </w:r>
      <w:r w:rsidRPr="003509C1">
        <w:rPr>
          <w:color w:val="FF0000"/>
          <w:lang w:val="fr-FR"/>
        </w:rPr>
        <w:tab/>
      </w:r>
      <w:r w:rsidRPr="003509C1">
        <w:rPr>
          <w:color w:val="FF0000"/>
          <w:lang w:val="fr-FR"/>
        </w:rPr>
        <w:tab/>
      </w:r>
    </w:p>
    <w:p w:rsidR="00777D33" w:rsidRPr="00B16D4B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lang w:val="fr-FR"/>
        </w:rPr>
      </w:pPr>
      <w:r w:rsidRPr="00B16D4B">
        <w:rPr>
          <w:lang w:val="fr-FR"/>
        </w:rPr>
        <w:t>penser</w:t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  <w:t>JE PENSE QUE = NO SUBJONTIF</w:t>
      </w:r>
    </w:p>
    <w:p w:rsidR="00777D33" w:rsidRPr="00B16D4B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lang w:val="fr-FR"/>
        </w:rPr>
      </w:pPr>
      <w:r w:rsidRPr="00B16D4B">
        <w:rPr>
          <w:lang w:val="fr-FR"/>
        </w:rPr>
        <w:t>croire</w:t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  <w:t>JE CROIS QUE= NO SUBJ.</w:t>
      </w:r>
    </w:p>
    <w:p w:rsidR="00777D33" w:rsidRPr="00B16D4B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lang w:val="fr-FR"/>
        </w:rPr>
      </w:pPr>
      <w:r w:rsidRPr="00B16D4B">
        <w:rPr>
          <w:lang w:val="fr-FR"/>
        </w:rPr>
        <w:t xml:space="preserve">trouver </w:t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  <w:t>« </w:t>
      </w:r>
    </w:p>
    <w:p w:rsidR="00777D33" w:rsidRPr="00B16D4B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lang w:val="fr-FR"/>
        </w:rPr>
      </w:pPr>
      <w:r w:rsidRPr="00B16D4B">
        <w:rPr>
          <w:lang w:val="fr-FR"/>
        </w:rPr>
        <w:t>être sûr</w:t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  <w:t>« </w:t>
      </w:r>
    </w:p>
    <w:p w:rsidR="00777D33" w:rsidRPr="00B16D4B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lang w:val="fr-FR"/>
        </w:rPr>
      </w:pPr>
      <w:r w:rsidRPr="00B16D4B">
        <w:rPr>
          <w:lang w:val="fr-FR"/>
        </w:rPr>
        <w:t>espérer</w:t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</w:r>
      <w:r w:rsidR="003509C1">
        <w:rPr>
          <w:lang w:val="fr-FR"/>
        </w:rPr>
        <w:tab/>
        <w:t>J’espère que = no Subj.</w:t>
      </w:r>
    </w:p>
    <w:p w:rsidR="00777D33" w:rsidRPr="003509C1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souhaiter</w:t>
      </w:r>
    </w:p>
    <w:p w:rsidR="00777D33" w:rsidRPr="003509C1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demander</w:t>
      </w:r>
    </w:p>
    <w:p w:rsidR="00777D33" w:rsidRPr="003509C1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interdire</w:t>
      </w:r>
    </w:p>
    <w:p w:rsidR="00777D33" w:rsidRPr="003509C1" w:rsidRDefault="00777D33" w:rsidP="00777D33">
      <w:pPr>
        <w:pStyle w:val="ListParagraph"/>
        <w:numPr>
          <w:ilvl w:val="0"/>
          <w:numId w:val="2"/>
        </w:numPr>
        <w:spacing w:line="480" w:lineRule="auto"/>
        <w:rPr>
          <w:color w:val="FF0000"/>
          <w:lang w:val="fr-FR"/>
        </w:rPr>
      </w:pPr>
      <w:r w:rsidRPr="003509C1">
        <w:rPr>
          <w:color w:val="FF0000"/>
          <w:lang w:val="fr-FR"/>
        </w:rPr>
        <w:t>vouloir</w:t>
      </w:r>
    </w:p>
    <w:p w:rsidR="00CA6087" w:rsidRPr="003509C1" w:rsidRDefault="003509C1">
      <w:pPr>
        <w:rPr>
          <w:color w:val="FF0000"/>
          <w:lang w:val="fr-FR"/>
        </w:rPr>
      </w:pPr>
      <w:r w:rsidRPr="003509C1">
        <w:rPr>
          <w:color w:val="FF0000"/>
          <w:lang w:val="fr-FR"/>
        </w:rPr>
        <w:t xml:space="preserve">Je ne crois pas que </w:t>
      </w:r>
    </w:p>
    <w:p w:rsidR="003509C1" w:rsidRPr="003509C1" w:rsidRDefault="003509C1">
      <w:pPr>
        <w:rPr>
          <w:color w:val="FF0000"/>
          <w:lang w:val="fr-FR"/>
        </w:rPr>
      </w:pPr>
      <w:r w:rsidRPr="003509C1">
        <w:rPr>
          <w:color w:val="FF0000"/>
          <w:lang w:val="fr-FR"/>
        </w:rPr>
        <w:t>Je ne pense pas que</w:t>
      </w:r>
    </w:p>
    <w:p w:rsidR="003509C1" w:rsidRPr="003509C1" w:rsidRDefault="003509C1">
      <w:pPr>
        <w:rPr>
          <w:lang w:val="fr-FR"/>
        </w:rPr>
      </w:pPr>
    </w:p>
    <w:sectPr w:rsidR="003509C1" w:rsidRPr="0035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BE6"/>
    <w:multiLevelType w:val="hybridMultilevel"/>
    <w:tmpl w:val="20220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412C"/>
    <w:multiLevelType w:val="hybridMultilevel"/>
    <w:tmpl w:val="05A4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23FA0"/>
    <w:multiLevelType w:val="hybridMultilevel"/>
    <w:tmpl w:val="1E32B574"/>
    <w:lvl w:ilvl="0" w:tplc="6D166E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33"/>
    <w:rsid w:val="001275B6"/>
    <w:rsid w:val="003509C1"/>
    <w:rsid w:val="00777D33"/>
    <w:rsid w:val="00CA6087"/>
    <w:rsid w:val="00C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4</cp:revision>
  <dcterms:created xsi:type="dcterms:W3CDTF">2014-05-01T15:12:00Z</dcterms:created>
  <dcterms:modified xsi:type="dcterms:W3CDTF">2014-05-09T16:23:00Z</dcterms:modified>
</cp:coreProperties>
</file>