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Pr="00AC5381" w:rsidRDefault="00AC5381" w:rsidP="00AC538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AC5381">
        <w:rPr>
          <w:rFonts w:ascii="Times New Roman" w:eastAsia="Times New Roman" w:hAnsi="Times New Roman"/>
          <w:b/>
          <w:bCs/>
          <w:sz w:val="36"/>
          <w:szCs w:val="36"/>
        </w:rPr>
        <w:t>Che cos’è l’adolescenza</w:t>
      </w:r>
      <w:r>
        <w:rPr>
          <w:rFonts w:ascii="Times New Roman" w:eastAsia="Times New Roman" w:hAnsi="Times New Roman"/>
          <w:b/>
          <w:bCs/>
          <w:sz w:val="36"/>
          <w:szCs w:val="36"/>
        </w:rPr>
        <w:t>?</w:t>
      </w:r>
    </w:p>
    <w:p w:rsidR="00AC5381" w:rsidRPr="00AC5381" w:rsidRDefault="00AC5381" w:rsidP="00AC5381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</w:rPr>
        <w:t>L’</w:t>
      </w:r>
      <w:r w:rsidRPr="00AC5381">
        <w:rPr>
          <w:rFonts w:ascii="Arial" w:eastAsia="Times New Roman" w:hAnsi="Arial" w:cs="Arial"/>
          <w:b/>
          <w:bCs/>
        </w:rPr>
        <w:t>adolescenza</w:t>
      </w:r>
      <w:r w:rsidRPr="00AC5381">
        <w:rPr>
          <w:rFonts w:ascii="Arial" w:eastAsia="Times New Roman" w:hAnsi="Arial" w:cs="Arial"/>
        </w:rPr>
        <w:t xml:space="preserve"> è un periodo di rapido sviluppo fisico e profondi cambiamenti emotivi, che sono fonte di confusione e disagio per il ragazzo ed i genitori.</w:t>
      </w:r>
    </w:p>
    <w:p w:rsidR="00AC5381" w:rsidRPr="00AC5381" w:rsidRDefault="00AC5381" w:rsidP="00AC5381">
      <w:pPr>
        <w:spacing w:before="100" w:beforeAutospacing="1" w:after="240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  <w:b/>
          <w:bCs/>
        </w:rPr>
        <w:t>Dal punto di vista fisico:</w:t>
      </w:r>
    </w:p>
    <w:p w:rsidR="00AC5381" w:rsidRPr="00AC5381" w:rsidRDefault="00AC5381" w:rsidP="00AC538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</w:rPr>
        <w:t>Per la velocità con cui avvengono questi cambiamenti, alcuni adolescenti diventano molto preoccupati per il loro aspetto fisico. Alcuni, soprattutto se la loro crescita o maturazione si verifica più rapidamente od in ritardo rispetto ai loro amici, possono avere bisogno di molte di rassicurazioni. In questo caso è bene ricordare loro che i ritmi di crescita possono essere differenti e l’età in cui hanno luogo questi cambiamenti è diversa per ciascuno. Altri possono mostrarsi eccessivamente orgogliosi del nuovo aspetto, mettendo in mostra i caratteri appena sviluppati.</w:t>
      </w:r>
    </w:p>
    <w:p w:rsidR="00AC5381" w:rsidRPr="00AC5381" w:rsidRDefault="00AC5381" w:rsidP="00AC5381">
      <w:pPr>
        <w:spacing w:before="100" w:beforeAutospacing="1" w:after="240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  <w:b/>
          <w:bCs/>
        </w:rPr>
        <w:t>Dal punto di vista psicologico:</w:t>
      </w:r>
    </w:p>
    <w:p w:rsidR="00AC5381" w:rsidRPr="00AC5381" w:rsidRDefault="00AC5381" w:rsidP="00AC5381">
      <w:pPr>
        <w:numPr>
          <w:ilvl w:val="0"/>
          <w:numId w:val="2"/>
        </w:numPr>
        <w:spacing w:before="100" w:beforeAutospacing="1" w:after="240"/>
        <w:rPr>
          <w:rFonts w:ascii="Arial" w:eastAsia="Times New Roman" w:hAnsi="Arial" w:cs="Arial"/>
        </w:rPr>
      </w:pPr>
      <w:r w:rsidRPr="00AC5381">
        <w:rPr>
          <w:rFonts w:ascii="Arial" w:eastAsia="Times New Roman" w:hAnsi="Arial" w:cs="Arial"/>
        </w:rPr>
        <w:t>I ragazzi a questa età iniziano a pensare e sentire in modo diverso. La loro vita si sviluppa maggiormente al di fuori della famiglia e stringono forti rapporti con gli amici della loro stessa età. E’ questa l’età in cui si trascorre molto tempo in compagnia, al telefono o in chat, con gli amici. Le amicizie hanno un ruolo importante per diventare più indipendenti e costruire un senso di identità che è distinto da quello della famiglia.</w:t>
      </w:r>
    </w:p>
    <w:p w:rsidR="00AC5381" w:rsidRPr="00AC5381" w:rsidRDefault="00AC5381" w:rsidP="00AC5381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</w:rPr>
        <w:t>I genitori diventano meno importanti ed il rapporto con loro comincia a cambiare. Emergono per la prima volta disaccordi e conflitti. I ragazzi cominciano a sviluppare una visione propria delle cose e della vita, che spesso non viene condivisa dai genitori. L’abbigliamento e l’aspetto fisico sono un modo per dimostrare l’appartenenza al gruppo dei coetanei.</w:t>
      </w:r>
    </w:p>
    <w:p w:rsidR="00AC5381" w:rsidRPr="00AC5381" w:rsidRDefault="00AC5381" w:rsidP="00AC5381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</w:rPr>
        <w:t>I genitori si sentono rifiutati, e in un certo senso lo sono. Ma questo è spesso necessario perché i giovani possano sviluppare una propria identità. I rifiuti ed i conflitti spesso non hanno che fare con la personalità dei genitori, ma semplicemente con il fatto che questi sono i loro genitori, dai quali i figli cercano di diventare indipendenti.</w:t>
      </w:r>
    </w:p>
    <w:p w:rsidR="006C0CB6" w:rsidRPr="00AC5381" w:rsidRDefault="00AC5381" w:rsidP="00AC5381">
      <w:pPr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/>
        </w:rPr>
      </w:pPr>
      <w:r w:rsidRPr="00AC5381">
        <w:rPr>
          <w:rFonts w:ascii="Arial" w:eastAsia="Times New Roman" w:hAnsi="Arial" w:cs="Arial"/>
        </w:rPr>
        <w:t>L'adolescenza è il momento in cui si ha voglia di conoscere il mondo per trovare il proprio posto. I giovani vogliono provare cose nuove, nuove esperienze, alcune delle quali possono essere rischiose o addirittura pericolose. Colorarsi i capelli, tingersi le unghie di nero, vestirsi in modo stravagante rappresentano modalità inoffensive e transitorie per opporsi ai genitori, che dovrebbero essere accolte come uno dei sistemi possibili per costruire una nuova identità diversa da quella familiare. I genitori dovrebbero invece vigilare sui comportamenti che possono mettere a rischio i ragazzi e riservare a quelli regole ed atteggiamenti di vigilanza.</w:t>
      </w:r>
      <w:bookmarkStart w:id="0" w:name="_GoBack"/>
      <w:bookmarkEnd w:id="0"/>
    </w:p>
    <w:sectPr w:rsidR="006C0CB6" w:rsidRPr="00AC5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FE2"/>
    <w:multiLevelType w:val="multilevel"/>
    <w:tmpl w:val="8EBE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5694C"/>
    <w:multiLevelType w:val="multilevel"/>
    <w:tmpl w:val="CF0A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81"/>
    <w:rsid w:val="00037AA2"/>
    <w:rsid w:val="00390295"/>
    <w:rsid w:val="006C0CB6"/>
    <w:rsid w:val="00A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95"/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0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0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02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0295"/>
    <w:rPr>
      <w:b/>
      <w:bCs/>
    </w:rPr>
  </w:style>
  <w:style w:type="character" w:styleId="Emphasis">
    <w:name w:val="Emphasis"/>
    <w:basedOn w:val="DefaultParagraphFont"/>
    <w:uiPriority w:val="20"/>
    <w:qFormat/>
    <w:rsid w:val="003902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0295"/>
    <w:rPr>
      <w:szCs w:val="32"/>
    </w:rPr>
  </w:style>
  <w:style w:type="paragraph" w:styleId="ListParagraph">
    <w:name w:val="List Paragraph"/>
    <w:basedOn w:val="Normal"/>
    <w:uiPriority w:val="34"/>
    <w:qFormat/>
    <w:rsid w:val="003902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2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02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95"/>
    <w:rPr>
      <w:b/>
      <w:i/>
      <w:sz w:val="24"/>
    </w:rPr>
  </w:style>
  <w:style w:type="character" w:styleId="SubtleEmphasis">
    <w:name w:val="Subtle Emphasis"/>
    <w:uiPriority w:val="19"/>
    <w:qFormat/>
    <w:rsid w:val="003902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02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02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02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02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2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95"/>
    <w:rPr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0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0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9029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90295"/>
    <w:rPr>
      <w:b/>
      <w:bCs/>
    </w:rPr>
  </w:style>
  <w:style w:type="character" w:styleId="Emphasis">
    <w:name w:val="Emphasis"/>
    <w:basedOn w:val="DefaultParagraphFont"/>
    <w:uiPriority w:val="20"/>
    <w:qFormat/>
    <w:rsid w:val="0039029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0295"/>
    <w:rPr>
      <w:szCs w:val="32"/>
    </w:rPr>
  </w:style>
  <w:style w:type="paragraph" w:styleId="ListParagraph">
    <w:name w:val="List Paragraph"/>
    <w:basedOn w:val="Normal"/>
    <w:uiPriority w:val="34"/>
    <w:qFormat/>
    <w:rsid w:val="0039029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02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02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95"/>
    <w:rPr>
      <w:b/>
      <w:i/>
      <w:sz w:val="24"/>
    </w:rPr>
  </w:style>
  <w:style w:type="character" w:styleId="SubtleEmphasis">
    <w:name w:val="Subtle Emphasis"/>
    <w:uiPriority w:val="19"/>
    <w:qFormat/>
    <w:rsid w:val="003902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02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02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02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02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2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1</cp:revision>
  <dcterms:created xsi:type="dcterms:W3CDTF">2013-12-16T17:55:00Z</dcterms:created>
  <dcterms:modified xsi:type="dcterms:W3CDTF">2013-12-16T17:58:00Z</dcterms:modified>
</cp:coreProperties>
</file>